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77" w:rsidRPr="0021500E" w:rsidRDefault="003F78CC" w:rsidP="004E6F77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ARTE E IMMAGINE CLASSE 1-2-3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3543"/>
        <w:gridCol w:w="2694"/>
        <w:gridCol w:w="2551"/>
        <w:gridCol w:w="1985"/>
      </w:tblGrid>
      <w:tr w:rsidR="004E6F77" w:rsidRPr="0021500E" w:rsidTr="0021500E">
        <w:tc>
          <w:tcPr>
            <w:tcW w:w="2060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543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4" w:type="dxa"/>
          </w:tcPr>
          <w:p w:rsidR="004E6F77" w:rsidRPr="0021500E" w:rsidRDefault="0021500E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OBIETTIVO </w:t>
            </w:r>
            <w:r w:rsidR="004E6F77"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FORMATIVO </w:t>
            </w:r>
          </w:p>
        </w:tc>
        <w:tc>
          <w:tcPr>
            <w:tcW w:w="2551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6F77" w:rsidRPr="0021500E" w:rsidRDefault="004E6F7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1500E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6F77" w:rsidRPr="0021500E" w:rsidTr="0021500E">
        <w:tc>
          <w:tcPr>
            <w:tcW w:w="2060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GLI ELEMENTI FONDANTI DEL LINGUAGGIO VISIVO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PROVERBI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ILLUSTRATI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211C1" wp14:editId="243FFFE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60828</wp:posOffset>
                      </wp:positionV>
                      <wp:extent cx="6388925" cy="0"/>
                      <wp:effectExtent l="0" t="0" r="12065" b="19050"/>
                      <wp:wrapNone/>
                      <wp:docPr id="6" name="Connettore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6" o:spid="_x0000_s1026" type="#_x0000_t32" style="position:absolute;margin-left:-5.25pt;margin-top:4.8pt;width:50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"/>
                  </w:pict>
                </mc:Fallback>
              </mc:AlternateConten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DIVERSI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PUNTI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DI VISTA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D1BA3" wp14:editId="2F79FAB5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71541</wp:posOffset>
                      </wp:positionV>
                      <wp:extent cx="6472052" cy="0"/>
                      <wp:effectExtent l="0" t="0" r="24130" b="19050"/>
                      <wp:wrapNone/>
                      <wp:docPr id="5" name="Connettore 2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20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5" o:spid="_x0000_s1026" type="#_x0000_t32" style="position:absolute;margin-left:-5.25pt;margin-top:5.65pt;width:50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"/>
                  </w:pict>
                </mc:Fallback>
              </mc:AlternateConten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PAESAGGI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D’AUTORE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C4560" wp14:editId="435E4C71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137976</wp:posOffset>
                      </wp:positionV>
                      <wp:extent cx="6471920" cy="0"/>
                      <wp:effectExtent l="0" t="0" r="24130" b="19050"/>
                      <wp:wrapNone/>
                      <wp:docPr id="4" name="Connettore 2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1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4" o:spid="_x0000_s1026" type="#_x0000_t32" style="position:absolute;margin-left:-5.25pt;margin-top:10.85pt;width:50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"/>
                  </w:pict>
                </mc:Fallback>
              </mc:AlternateConten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GIOCHI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DI COLORE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Illustrazioni di proverbi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 filastrocche. Discriminazione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di parole 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immagini.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Una composizione di oggetti.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Il punto di vista.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La luce e l’ombra nel paesaggio.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Simmetrie bilaterali e rotatorie.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La decorazione di sup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>erfici con colori complementari.</w:t>
            </w:r>
          </w:p>
        </w:tc>
        <w:tc>
          <w:tcPr>
            <w:tcW w:w="3543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Partiamo da un semplice proverbio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 filastrocca per rappresentarne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graficamente il significato.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Alterniamo parole a disegni.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Creiamo una composizione con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oggetti diversi per eseguire una copia dal vero. Cambiamo posto nello spazio per osservare la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composizione da nuovi punti di vista. Fotografiamo i diversi passaggi e li disegniamo a matita.</w:t>
            </w:r>
          </w:p>
          <w:p w:rsidR="004E6F77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Analizziamo alcune opere d’autore e osserviamo la disposizione della luce e dell’ombra, l’utilizzo del bianco e del nero.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Dipingiamo con colori a tempera.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Osserviamo delle forme geometriche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semplici e ne disegniamo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alcune sui cartoncini che ritagliamo.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Produciamo composizioni con tecniche di collage.</w:t>
            </w:r>
          </w:p>
        </w:tc>
        <w:tc>
          <w:tcPr>
            <w:tcW w:w="2694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l’efficacia della comunicazione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attraverso l’immagine.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Usare gli elementi del linguaggio visivo: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il segno, la linea, il colore.</w:t>
            </w:r>
          </w:p>
          <w:p w:rsidR="004E6F77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21500E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Tradurre graficamente la collocazione</w:t>
            </w:r>
          </w:p>
          <w:p w:rsidR="004E6F77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degli oggetti nello </w:t>
            </w:r>
            <w:r w:rsidR="004E6F77"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spazio.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Usare elementi del linguaggio visivo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per stabilire relazioni tra oggetti diversi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 la loro collocazione nello spazio.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Stabilire relazioni tra i personaggi e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con l’ambiente che li circonda.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Usare la scala cromatica, il bianco e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il nero.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Sviluppare il senso estetico della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composizione simmetrica.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usare le coppie di colori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complementari.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Italiano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discriminare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il significato di testi.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Descrivere con linguaggio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adeguato gli elementi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compositivi di un’opera figurata.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Matematica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Disegnare le principali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forme geometriche piane.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Geografia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discriminare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 rapporti spaziali (sopra/sotto, destra/sinistra...)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di segni grafici su superficie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piana.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21500E" w:rsidRDefault="0021500E"/>
    <w:p w:rsidR="0021500E" w:rsidRDefault="0021500E"/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3543"/>
        <w:gridCol w:w="2694"/>
        <w:gridCol w:w="2551"/>
        <w:gridCol w:w="1985"/>
      </w:tblGrid>
      <w:tr w:rsidR="004E6F77" w:rsidRPr="003322C1" w:rsidTr="0021500E">
        <w:tc>
          <w:tcPr>
            <w:tcW w:w="2060" w:type="dxa"/>
          </w:tcPr>
          <w:p w:rsidR="004E6F77" w:rsidRPr="0021500E" w:rsidRDefault="004E6F77" w:rsidP="0021500E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543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4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1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6F77" w:rsidRPr="0021500E" w:rsidRDefault="004E6F7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1500E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6F77" w:rsidRPr="003322C1" w:rsidTr="0021500E">
        <w:tc>
          <w:tcPr>
            <w:tcW w:w="2060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N°2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IL LINGUAGGIO DEL FUMETTO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IMMAGINI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A FUMETTI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6A2A9C" wp14:editId="6FF1777D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46421</wp:posOffset>
                      </wp:positionV>
                      <wp:extent cx="6448301" cy="0"/>
                      <wp:effectExtent l="0" t="0" r="10160" b="19050"/>
                      <wp:wrapNone/>
                      <wp:docPr id="7" name="Connettore 2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83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7" o:spid="_x0000_s1026" type="#_x0000_t32" style="position:absolute;margin-left:-5.25pt;margin-top:3.65pt;width:50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"/>
                  </w:pict>
                </mc:Fallback>
              </mc:AlternateConten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STORIE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A FUMETTI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Linguaggio del fumetto: segni, simboli, immagini,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onomatopee,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nuvolette e grafemi.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La sequenza logica di vignette.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Osserviamo e analizziamo un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fumetto. Fotografiamo i bambini in diverse pose plastiche. Produciamo i dialoghi e completiamo le immagini con segni grafici.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Usiamo i colori digitali e dipingiamo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con i polpastrelli e con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diverse parti della mano una storia. La verbalizziamo e scriviamo frasi e onomatopee.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usare il linguaggio del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fumetto.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Tradurre la parola in immagine.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Utilizzare tecniche grafico-pittoriche.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Usare la tecnica mista del collage.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Produrre una storia a fumetti.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far interagire personaggi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 azioni del racconto.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Disporre le azioni in sequenza logico-spazio-temporale.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Inventare una storia.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Usare in modo appropriato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il discorso diretto 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indiretto.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sz w:val="20"/>
                <w:szCs w:val="20"/>
              </w:rPr>
              <w:t>Corpo movimento sport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Trasformare il proprio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corpo in pose plastiche diverse.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E6F77" w:rsidRDefault="004E6F77" w:rsidP="004E6F77">
      <w:pPr>
        <w:jc w:val="center"/>
        <w:rPr>
          <w:b/>
        </w:rPr>
      </w:pPr>
    </w:p>
    <w:p w:rsidR="004E6F77" w:rsidRDefault="004E6F77" w:rsidP="004E6F77">
      <w:pPr>
        <w:jc w:val="center"/>
        <w:rPr>
          <w:b/>
        </w:rPr>
      </w:pPr>
    </w:p>
    <w:p w:rsidR="004E6F77" w:rsidRDefault="004E6F77" w:rsidP="004E6F77">
      <w:pPr>
        <w:jc w:val="center"/>
        <w:rPr>
          <w:b/>
        </w:rPr>
      </w:pPr>
    </w:p>
    <w:p w:rsidR="004E6F77" w:rsidRDefault="004E6F77" w:rsidP="004E6F77">
      <w:pPr>
        <w:jc w:val="center"/>
        <w:rPr>
          <w:b/>
        </w:rPr>
      </w:pPr>
    </w:p>
    <w:p w:rsidR="004E6F77" w:rsidRDefault="004E6F77" w:rsidP="004E6F77">
      <w:pPr>
        <w:jc w:val="center"/>
        <w:rPr>
          <w:b/>
        </w:rPr>
      </w:pPr>
    </w:p>
    <w:p w:rsidR="004E6F77" w:rsidRDefault="004E6F77" w:rsidP="004E6F77">
      <w:pPr>
        <w:jc w:val="center"/>
        <w:rPr>
          <w:b/>
        </w:rPr>
      </w:pPr>
    </w:p>
    <w:p w:rsidR="004E6F77" w:rsidRDefault="004E6F77" w:rsidP="0021500E">
      <w:pPr>
        <w:rPr>
          <w:b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3543"/>
        <w:gridCol w:w="2694"/>
        <w:gridCol w:w="2551"/>
        <w:gridCol w:w="1985"/>
      </w:tblGrid>
      <w:tr w:rsidR="004E6F77" w:rsidRPr="003322C1" w:rsidTr="0021500E">
        <w:tc>
          <w:tcPr>
            <w:tcW w:w="2060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543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4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1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6F77" w:rsidRPr="0021500E" w:rsidRDefault="004E6F7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1500E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6F77" w:rsidRPr="003322C1" w:rsidTr="0021500E">
        <w:tc>
          <w:tcPr>
            <w:tcW w:w="2060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LO SPAZIO E IL VOLUME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DECORAZIONI SU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SUPERFICIE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761F64" wp14:editId="379F2FB9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34546</wp:posOffset>
                      </wp:positionV>
                      <wp:extent cx="6460176" cy="0"/>
                      <wp:effectExtent l="0" t="0" r="17145" b="19050"/>
                      <wp:wrapNone/>
                      <wp:docPr id="10" name="Connettore 2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01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10" o:spid="_x0000_s1026" type="#_x0000_t32" style="position:absolute;margin-left:-5.25pt;margin-top:2.7pt;width:508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"/>
                  </w:pict>
                </mc:Fallback>
              </mc:AlternateConten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UNA VISIONE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DALL’ALTO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C95C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9B5CFB" wp14:editId="314AC9C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7488</wp:posOffset>
                      </wp:positionV>
                      <wp:extent cx="6459855" cy="0"/>
                      <wp:effectExtent l="0" t="0" r="17145" b="19050"/>
                      <wp:wrapNone/>
                      <wp:docPr id="9" name="Connettore 2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9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9" o:spid="_x0000_s1026" type="#_x0000_t32" style="position:absolute;margin-left:-5.25pt;margin-top:.6pt;width:508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"/>
                  </w:pict>
                </mc:Fallback>
              </mc:AlternateConten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I MATERIALI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DEL MIO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TERRITORIO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C95C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F2BA02" wp14:editId="6CD6A65B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122811</wp:posOffset>
                      </wp:positionV>
                      <wp:extent cx="6459855" cy="0"/>
                      <wp:effectExtent l="0" t="0" r="17145" b="19050"/>
                      <wp:wrapNone/>
                      <wp:docPr id="8" name="Connettore 2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9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ttore 2 8" o:spid="_x0000_s1026" type="#_x0000_t32" style="position:absolute;margin-left:-5.25pt;margin-top:9.65pt;width:508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"/>
                  </w:pict>
                </mc:Fallback>
              </mc:AlternateConten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IMMAGINI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eMixBold-Plain"/>
                <w:sz w:val="20"/>
                <w:szCs w:val="20"/>
              </w:rPr>
              <w:t>SIMBOLICHE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Aspetti figurativi ed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espressivi di materiali diversi.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La pianta della città e il linguaggio grafico simbolico.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Tridimensionalità nella scultura.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Simboli delle icone religiose: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il bene e il male.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Ricaviamo un profilo di cartoncino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da un’immagine di supereroe.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Cambiamo il costume del per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sonaggio decorando la superfici 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di materiali diversi. Poi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collochiamo l’immagine in un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ambiente nuovo.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Analizziamo la pianta urbanistica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della città/paese dove viviamo.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Produciamo una pianta identificando gli elementi principali e li rappresentiamo tridimensionalmente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con la carta.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Osserviamo i materiali tipici del nostro territorio. Discriminiamo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tra quelli che si trovano in natura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 quelli prodotti dall’uomo.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Creiamo sculture con i materiali tipici del nostro territorio.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Osserviamo le icone religiose e analizziamo e classifichiamo 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simboli pasquali. Operiamo con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tecniche miste per creare un’opera che simboleggi il bene.</w:t>
            </w:r>
          </w:p>
        </w:tc>
        <w:tc>
          <w:tcPr>
            <w:tcW w:w="2694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gli elementi del linguaggio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visivo.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Distribuire elementi decorativi su una superficie.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Manipolare materiali plastici e polimaterici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 fini espressivi.</w:t>
            </w:r>
          </w:p>
          <w:p w:rsidR="00C95C0E" w:rsidRDefault="00C95C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Usare strumenti per disegnare linee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rette e figure geometriche piane.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Usare la carta per realizzare solidi.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Analizzare e classificare i materiali</w:t>
            </w:r>
            <w:r w:rsidR="00C95C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caratteristici del proprio territorio.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Manipolare materiali diversi naturali</w:t>
            </w:r>
            <w:r w:rsidR="00C95C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e polimaterici a fini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espressivi.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usare il linguaggio codificato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 simbolico dell’immagine.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Storia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Avvicinarsi ai beni artistici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del proprio territorio e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collocarli nelle epoche storiche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alle quali appartengono.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Geografia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le risorse naturali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del proprio territorio.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Analizzare la propria città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o paese attraverso la sua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disposizione in pianta.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sz w:val="20"/>
                <w:szCs w:val="20"/>
              </w:rPr>
              <w:t>Religione cattolica</w:t>
            </w:r>
          </w:p>
          <w:p w:rsidR="004E6F77" w:rsidRPr="0021500E" w:rsidRDefault="0021500E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Conoscere e </w:t>
            </w:r>
            <w:r w:rsidR="004E6F77"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discriminare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i simboli del bene e del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male nella religione cattolica</w:t>
            </w:r>
            <w:r w:rsidR="002150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e in altre religioni.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Scienze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e classificare</w:t>
            </w:r>
            <w:r w:rsidR="00C95C0E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21500E">
              <w:rPr>
                <w:rFonts w:ascii="Comic Sans MS" w:eastAsia="Times New Roman" w:hAnsi="Comic Sans MS" w:cs="utiger-LightCn"/>
                <w:sz w:val="20"/>
                <w:szCs w:val="20"/>
              </w:rPr>
              <w:t>materiali naturali e artificiali.</w:t>
            </w:r>
          </w:p>
          <w:p w:rsidR="004E6F77" w:rsidRPr="002150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77" w:rsidRPr="002150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150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E6F77" w:rsidRDefault="004E6F77" w:rsidP="004E6F77">
      <w:pPr>
        <w:jc w:val="center"/>
        <w:rPr>
          <w:b/>
        </w:rPr>
      </w:pPr>
    </w:p>
    <w:p w:rsidR="004E6F77" w:rsidRDefault="004E6F77" w:rsidP="004E6F77">
      <w:pPr>
        <w:jc w:val="center"/>
        <w:rPr>
          <w:b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60"/>
        <w:gridCol w:w="1876"/>
        <w:gridCol w:w="3543"/>
        <w:gridCol w:w="2694"/>
        <w:gridCol w:w="2551"/>
        <w:gridCol w:w="1985"/>
      </w:tblGrid>
      <w:tr w:rsidR="004E6F77" w:rsidRPr="003322C1" w:rsidTr="003F78CC">
        <w:tc>
          <w:tcPr>
            <w:tcW w:w="2060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1876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3543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694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551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4E6F77" w:rsidRPr="00C95C0E" w:rsidRDefault="004E6F77" w:rsidP="00FC515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95C0E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4E6F77" w:rsidRPr="003322C1" w:rsidTr="003F78CC">
        <w:tc>
          <w:tcPr>
            <w:tcW w:w="2060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PRODUZIONE CREATIVA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eMixBold-Plain"/>
                <w:sz w:val="20"/>
                <w:szCs w:val="20"/>
              </w:rPr>
              <w:t>ALFABETO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eMixBold-Plain"/>
                <w:sz w:val="20"/>
                <w:szCs w:val="20"/>
              </w:rPr>
              <w:t>ARTISTICO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3F78CC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80EBE9" wp14:editId="63E731A5">
                      <wp:simplePos x="0" y="0"/>
                      <wp:positionH relativeFrom="column">
                        <wp:posOffset>-66947</wp:posOffset>
                      </wp:positionH>
                      <wp:positionV relativeFrom="paragraph">
                        <wp:posOffset>55732</wp:posOffset>
                      </wp:positionV>
                      <wp:extent cx="6436426" cy="0"/>
                      <wp:effectExtent l="0" t="0" r="21590" b="19050"/>
                      <wp:wrapNone/>
                      <wp:docPr id="11" name="Connettore 2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64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1" o:spid="_x0000_s1026" type="#_x0000_t32" style="position:absolute;margin-left:-5.25pt;margin-top:4.4pt;width:50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"/>
                  </w:pict>
                </mc:Fallback>
              </mc:AlternateConten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eMixBold-Plain"/>
                <w:sz w:val="20"/>
                <w:szCs w:val="20"/>
              </w:rPr>
              <w:t>CREAZIONI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eMixBold-Plain"/>
                <w:sz w:val="20"/>
                <w:szCs w:val="20"/>
              </w:rPr>
              <w:t>DA TOCCARE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Immagini con lettere dell’alfabeto.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Composizioni tattili.</w:t>
            </w:r>
          </w:p>
        </w:tc>
        <w:tc>
          <w:tcPr>
            <w:tcW w:w="3543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Procuriamo lettere dell’alfabeto di caratteri diversi con materiale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di recupero. Scegliamone alcune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per comporre immagini figurate.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F78CC" w:rsidRDefault="003F78CC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F78CC" w:rsidRDefault="003F78CC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F78CC" w:rsidRDefault="003F78CC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3F78CC" w:rsidRPr="00C95C0E" w:rsidRDefault="003F78CC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Raccogliamo materiali naturali e di recupero che al tatto abbiano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caratteristiche diverse: freddo, ruvido, elastico… Creiamo delle composizioni da toccare.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• Creare immagini partendo da segni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grafici codificati come l’alfabeto.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• Usare tecniche grafiche miste a collage.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• Esplorare l’ambiente attraverso l’attività senso-percettiva.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• Usare il senso del tatto per creare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opere artistiche.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Scienze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• Discriminare e classificare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i materiali in rapporto alla percezione tattile.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BoldCn"/>
                <w:b/>
                <w:sz w:val="20"/>
                <w:szCs w:val="20"/>
              </w:rPr>
              <w:t>Italiano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• Usare le lettere dell’alfabeto per creare parole di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C95C0E">
              <w:rPr>
                <w:rFonts w:ascii="Comic Sans MS" w:eastAsia="Times New Roman" w:hAnsi="Comic Sans MS" w:cs="utiger-LightCn"/>
                <w:sz w:val="20"/>
                <w:szCs w:val="20"/>
              </w:rPr>
              <w:t>fantasia.</w:t>
            </w:r>
          </w:p>
          <w:p w:rsidR="004E6F77" w:rsidRPr="00C95C0E" w:rsidRDefault="004E6F77" w:rsidP="00FC515D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77" w:rsidRPr="00C95C0E" w:rsidRDefault="004E6F77" w:rsidP="00FC515D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C95C0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4E6F77" w:rsidRDefault="004E6F77" w:rsidP="004E6F77">
      <w:pPr>
        <w:jc w:val="center"/>
        <w:rPr>
          <w:b/>
        </w:rPr>
      </w:pPr>
    </w:p>
    <w:p w:rsidR="004E6F77" w:rsidRDefault="004E6F77" w:rsidP="004E6F77">
      <w:pPr>
        <w:jc w:val="center"/>
        <w:rPr>
          <w:b/>
        </w:rPr>
      </w:pPr>
    </w:p>
    <w:p w:rsidR="003F78CC" w:rsidRDefault="003F78CC" w:rsidP="00081E5B">
      <w:pPr>
        <w:jc w:val="center"/>
        <w:rPr>
          <w:b/>
        </w:rPr>
      </w:pPr>
    </w:p>
    <w:p w:rsidR="003F78CC" w:rsidRDefault="003F78CC" w:rsidP="00081E5B">
      <w:pPr>
        <w:jc w:val="center"/>
        <w:rPr>
          <w:b/>
        </w:rPr>
      </w:pPr>
    </w:p>
    <w:p w:rsidR="003F78CC" w:rsidRDefault="003F78CC" w:rsidP="00081E5B">
      <w:pPr>
        <w:jc w:val="center"/>
        <w:rPr>
          <w:b/>
        </w:rPr>
      </w:pPr>
    </w:p>
    <w:p w:rsidR="003F78CC" w:rsidRDefault="003F78CC" w:rsidP="00081E5B">
      <w:pPr>
        <w:jc w:val="center"/>
        <w:rPr>
          <w:b/>
        </w:rPr>
      </w:pPr>
    </w:p>
    <w:tbl>
      <w:tblPr>
        <w:tblStyle w:val="Grigliatabella"/>
        <w:tblpPr w:leftFromText="141" w:rightFromText="141" w:horzAnchor="margin" w:tblpY="711"/>
        <w:tblW w:w="13858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261"/>
        <w:gridCol w:w="2126"/>
        <w:gridCol w:w="1984"/>
        <w:gridCol w:w="1843"/>
      </w:tblGrid>
      <w:tr w:rsidR="003F78CC" w:rsidRPr="006261A6" w:rsidTr="008E7DC7">
        <w:tc>
          <w:tcPr>
            <w:tcW w:w="1951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693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3261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126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984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843" w:type="dxa"/>
            <w:vAlign w:val="center"/>
          </w:tcPr>
          <w:p w:rsidR="003F78CC" w:rsidRPr="006261A6" w:rsidRDefault="003F78CC" w:rsidP="008E7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61A6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3F78CC" w:rsidRPr="006261A6" w:rsidTr="008E7DC7">
        <w:tc>
          <w:tcPr>
            <w:tcW w:w="1951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1: 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PATRIMONIO ARTISTICO DEL MIO TERRITORIO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n°1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IL PAESAGGIO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DI CASA</w:t>
            </w:r>
            <w:r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MIA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Analizzare, classificare e apprezzare i beni artistici del proprio territorio.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• Manipolare materiali diversi e plastici. 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Analizziamo la configurazione</w:t>
            </w:r>
          </w:p>
          <w:p w:rsidR="003F78CC" w:rsidRPr="006261A6" w:rsidRDefault="003F78CC" w:rsidP="008E7DC7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 fisica del territorio. 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Produciamo un plastico con all’interno il paese o città dove viviamo.</w:t>
            </w: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I beni ambientali paesaggistici e i beni artistici del proprio territorio.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I materiali plastici. </w:t>
            </w: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3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Storia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Analizzare beni artistici in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determinati periodi storici.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Osservare e classificare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gli elementi fisici del territorio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e dell’ambiente.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Descrivere con linguaggio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appropriato un ambiente.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della cittadinanza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Conoscere la realtà del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proprio Paese e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distinguere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gli enti principali che lo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rappresentano.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F78CC" w:rsidRPr="006261A6" w:rsidRDefault="003F78CC" w:rsidP="003F78CC">
      <w:pPr>
        <w:jc w:val="center"/>
        <w:rPr>
          <w:rFonts w:ascii="Comic Sans MS" w:hAnsi="Comic Sans MS"/>
          <w:b/>
          <w:sz w:val="20"/>
          <w:szCs w:val="20"/>
        </w:rPr>
      </w:pPr>
      <w:r w:rsidRPr="006261A6">
        <w:rPr>
          <w:rFonts w:ascii="Comic Sans MS" w:hAnsi="Comic Sans MS"/>
          <w:b/>
          <w:sz w:val="20"/>
          <w:szCs w:val="20"/>
        </w:rPr>
        <w:t xml:space="preserve">ARTE E IMMAGINE  </w:t>
      </w:r>
      <w:r>
        <w:rPr>
          <w:rFonts w:ascii="Comic Sans MS" w:hAnsi="Comic Sans MS"/>
          <w:b/>
          <w:sz w:val="20"/>
          <w:szCs w:val="20"/>
        </w:rPr>
        <w:t>CLASSE 4-5</w:t>
      </w:r>
    </w:p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p w:rsidR="003F78CC" w:rsidRDefault="003F78CC"/>
    <w:tbl>
      <w:tblPr>
        <w:tblStyle w:val="Grigliatabella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425"/>
        <w:gridCol w:w="2977"/>
        <w:gridCol w:w="1843"/>
        <w:gridCol w:w="2268"/>
        <w:gridCol w:w="1842"/>
      </w:tblGrid>
      <w:tr w:rsidR="003F78CC" w:rsidRPr="006261A6" w:rsidTr="008E7DC7">
        <w:tc>
          <w:tcPr>
            <w:tcW w:w="1951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410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3402" w:type="dxa"/>
            <w:gridSpan w:val="2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843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68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842" w:type="dxa"/>
            <w:vAlign w:val="center"/>
          </w:tcPr>
          <w:p w:rsidR="003F78CC" w:rsidRPr="006261A6" w:rsidRDefault="003F78CC" w:rsidP="008E7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61A6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3F78CC" w:rsidRPr="006261A6" w:rsidTr="008E7DC7">
        <w:tc>
          <w:tcPr>
            <w:tcW w:w="1951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2: 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LINGUAGGIO DELL’IMMAGINE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n°2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MOVIMENTO</w:t>
            </w:r>
          </w:p>
          <w:p w:rsidR="003F78CC" w:rsidRPr="006261A6" w:rsidRDefault="003F78CC" w:rsidP="008E7DC7">
            <w:pPr>
              <w:framePr w:hSpace="141" w:wrap="around" w:hAnchor="margin" w:y="711"/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E IMMOBILITÀ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n°3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LE ICONE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n°4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IL</w:t>
            </w:r>
            <w:r>
              <w:rPr>
                <w:rFonts w:ascii="Comic Sans MS" w:hAnsi="Comic Sans MS" w:cs="TheMixBold-Plain"/>
                <w:bCs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MANIFESTO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PUBBLICITARIO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Identificare in un testo visivo gli elementi del relativo linguaggio: linee, distribuzione delle forme, ritmi, configurazioni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spaziali.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Utilizzare tecniche artistiche.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Osservare e descrivere in maniera globale un’immagine.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Individuare le informazioni di un’immagine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dal punto di vista informativo e simbolico.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Individuare le informazioni di un’immagine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dal punto di vista informativo ed emotivo.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Rielaborare creativamente disegni e testi per produrre un’immagine.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Individuiamo il movimento e il gesto nella scultura e lo trasferiamo in pittura. 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Usiamo il collage e la grafica a pennarello.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Osserviamo icone sacre e analizziamo il rapporto tra forme, proporzioni e colori simbolici.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Ricerchiamo immagini sacre e le classifichiamo per la tecnica e il periodo storico.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Osserviamo alcuni manifesti pubblicitari.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Scegliamo dai giornali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un solo soggetto e inventiamo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un manifesto con l’oggetto ritagliato usando tecniche miste.</w:t>
            </w:r>
          </w:p>
        </w:tc>
        <w:tc>
          <w:tcPr>
            <w:tcW w:w="1843" w:type="dxa"/>
          </w:tcPr>
          <w:p w:rsidR="003F78CC" w:rsidRPr="006261A6" w:rsidRDefault="003F78CC" w:rsidP="008E7DC7">
            <w:p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Il movimento e il gesto nella scultura.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Il collage. 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3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La grafica a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pennarello.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Gli elementi delle icone.</w:t>
            </w: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Il codice nel linguaggio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pubblicitario.</w:t>
            </w: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3F78CC" w:rsidRPr="003F78CC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Produrre testi pubblicitari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e slogan.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Corpo movimento sport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Eseguire schemi motori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di base che rappresentano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l’azione e il movimento, la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stasi e l’immobilità.</w:t>
            </w:r>
          </w:p>
        </w:tc>
        <w:tc>
          <w:tcPr>
            <w:tcW w:w="1842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F78CC" w:rsidRDefault="003F78CC" w:rsidP="003F78CC">
      <w:pPr>
        <w:rPr>
          <w:rFonts w:ascii="Comic Sans MS" w:hAnsi="Comic Sans MS"/>
          <w:sz w:val="20"/>
          <w:szCs w:val="20"/>
        </w:rPr>
      </w:pPr>
    </w:p>
    <w:p w:rsidR="003F78CC" w:rsidRPr="006261A6" w:rsidRDefault="003F78CC" w:rsidP="003F78CC">
      <w:pPr>
        <w:rPr>
          <w:rFonts w:ascii="Comic Sans MS" w:hAnsi="Comic Sans MS"/>
          <w:sz w:val="20"/>
          <w:szCs w:val="20"/>
        </w:rPr>
      </w:pPr>
    </w:p>
    <w:tbl>
      <w:tblPr>
        <w:tblStyle w:val="Grigliatabella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261"/>
        <w:gridCol w:w="1984"/>
        <w:gridCol w:w="1843"/>
        <w:gridCol w:w="1984"/>
      </w:tblGrid>
      <w:tr w:rsidR="003F78CC" w:rsidRPr="006261A6" w:rsidTr="008E7DC7">
        <w:tc>
          <w:tcPr>
            <w:tcW w:w="1951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693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3261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984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  <w:vAlign w:val="center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4" w:type="dxa"/>
            <w:vAlign w:val="center"/>
          </w:tcPr>
          <w:p w:rsidR="003F78CC" w:rsidRPr="006261A6" w:rsidRDefault="003F78CC" w:rsidP="008E7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61A6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3F78CC" w:rsidRPr="006261A6" w:rsidTr="008E7DC7">
        <w:tc>
          <w:tcPr>
            <w:tcW w:w="1951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N° 3: 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LUCE, I COLORI E L’OMBRA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n°5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CAMBIAMENTI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DI LUCE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n°6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SFUMATURE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Cs/>
                <w:sz w:val="20"/>
                <w:szCs w:val="20"/>
              </w:rPr>
              <w:t>DI COLORE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• Collocare oggetti nello spazio individuando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i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campi, i piani.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Individuare il rapporto luce/ombra in relazione allo spostamento della fonte luminosa.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Osservare e discriminare i cambiamenti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di colore del paesaggio in relazione alla luce naturale.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Osservare il comportamento delle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ombre in diversi momenti del giorno.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Usare l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a tecnica del puntinismo a fini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espressivi.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Creiamo una composizione di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oggetti. 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Spostiamo una fonte luminosa e osserviamo il cambiamento delle ombre.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Disegniamo con matite la composizione in ogni cambiamento di luce.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Fotografiamo un soggetto dell’ambiente esterno in momenti diversi della giornata o in giorni diversi. 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Osserviamo le varianti di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 xml:space="preserve">colore in relazione alla fonte luminosa e alle ombre. 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Usiamo la tecnica dei puntini a pennarello.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La luce e l’ombra.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La luce e le sfumature</w:t>
            </w:r>
          </w:p>
          <w:p w:rsidR="003F78CC" w:rsidRPr="006261A6" w:rsidRDefault="003F78CC" w:rsidP="008E7DC7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di colori.</w:t>
            </w:r>
          </w:p>
          <w:p w:rsidR="003F78CC" w:rsidRPr="006261A6" w:rsidRDefault="003F78CC" w:rsidP="003F78CC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La tecnica del puntinismo.</w:t>
            </w:r>
          </w:p>
        </w:tc>
        <w:tc>
          <w:tcPr>
            <w:tcW w:w="1843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261A6">
              <w:rPr>
                <w:rFonts w:ascii="Comic Sans MS" w:hAnsi="Comic Sans MS" w:cs="Frutiger-LightCn"/>
                <w:sz w:val="20"/>
                <w:szCs w:val="20"/>
              </w:rPr>
              <w:t>• Fare esperimenti con la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6261A6">
              <w:rPr>
                <w:rFonts w:ascii="Comic Sans MS" w:hAnsi="Comic Sans MS" w:cs="Frutiger-LightCn"/>
                <w:sz w:val="20"/>
                <w:szCs w:val="20"/>
              </w:rPr>
              <w:t>luce e con le ombre.</w:t>
            </w: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F78CC" w:rsidRPr="006261A6" w:rsidRDefault="003F78CC" w:rsidP="008E7DC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6261A6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3F78CC" w:rsidRPr="006261A6" w:rsidRDefault="003F78CC" w:rsidP="003F78CC">
      <w:pPr>
        <w:rPr>
          <w:rFonts w:ascii="Comic Sans MS" w:hAnsi="Comic Sans MS" w:cs="Arial"/>
          <w:sz w:val="20"/>
          <w:szCs w:val="20"/>
        </w:rPr>
      </w:pPr>
    </w:p>
    <w:p w:rsidR="003F78CC" w:rsidRPr="006261A6" w:rsidRDefault="003F78CC" w:rsidP="003F78CC">
      <w:pPr>
        <w:rPr>
          <w:rFonts w:ascii="Comic Sans MS" w:hAnsi="Comic Sans MS" w:cs="Arial"/>
          <w:sz w:val="20"/>
          <w:szCs w:val="20"/>
        </w:rPr>
      </w:pPr>
    </w:p>
    <w:p w:rsidR="003F78CC" w:rsidRDefault="003F78CC" w:rsidP="00081E5B">
      <w:pPr>
        <w:jc w:val="center"/>
        <w:rPr>
          <w:b/>
        </w:rPr>
      </w:pPr>
    </w:p>
    <w:p w:rsidR="003F78CC" w:rsidRDefault="003F78CC" w:rsidP="00081E5B">
      <w:pPr>
        <w:jc w:val="center"/>
        <w:rPr>
          <w:b/>
        </w:rPr>
      </w:pPr>
    </w:p>
    <w:p w:rsidR="001B2A58" w:rsidRDefault="001B2A58" w:rsidP="003F78CC">
      <w:pPr>
        <w:rPr>
          <w:rFonts w:ascii="Comic Sans MS" w:hAnsi="Comic Sans MS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1B2A58" w:rsidTr="00696F9C">
        <w:tc>
          <w:tcPr>
            <w:tcW w:w="14427" w:type="dxa"/>
          </w:tcPr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 w:colFirst="0" w:colLast="0"/>
            <w:r w:rsidRPr="003106AF">
              <w:rPr>
                <w:rFonts w:ascii="Comic Sans MS" w:hAnsi="Comic Sans MS"/>
                <w:b/>
                <w:sz w:val="20"/>
                <w:szCs w:val="20"/>
              </w:rPr>
              <w:t>METODOLOGIA:</w:t>
            </w:r>
            <w:r w:rsidRPr="003106AF">
              <w:rPr>
                <w:rFonts w:ascii="Comic Sans MS" w:hAnsi="Comic Sans MS"/>
                <w:sz w:val="20"/>
                <w:szCs w:val="20"/>
              </w:rPr>
              <w:t xml:space="preserve"> itinerari di letture di immagini, consolidamento di abilità strumentali, sperimentazione tecnica, lavoro di gruppo, attività manipolative.</w:t>
            </w:r>
          </w:p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2A58" w:rsidTr="00696F9C">
        <w:tc>
          <w:tcPr>
            <w:tcW w:w="14427" w:type="dxa"/>
          </w:tcPr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  <w:r w:rsidRPr="003106AF">
              <w:rPr>
                <w:rFonts w:ascii="Comic Sans MS" w:hAnsi="Comic Sans MS"/>
                <w:b/>
                <w:sz w:val="20"/>
                <w:szCs w:val="20"/>
              </w:rPr>
              <w:t>MEZZI E STRUMENTI:</w:t>
            </w:r>
            <w:r w:rsidRPr="003106AF">
              <w:rPr>
                <w:rFonts w:ascii="Comic Sans MS" w:hAnsi="Comic Sans MS"/>
                <w:sz w:val="20"/>
                <w:szCs w:val="20"/>
              </w:rPr>
              <w:t xml:space="preserve"> riproduzioni fotografiche, riproduzioni di opere d’arte, strumenti tecnologici multimediali, attrezzi e materiali specifici.</w:t>
            </w:r>
          </w:p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B2A58" w:rsidRPr="003106AF" w:rsidRDefault="001B2A58" w:rsidP="00696F9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B2A58" w:rsidTr="00696F9C">
        <w:tc>
          <w:tcPr>
            <w:tcW w:w="14427" w:type="dxa"/>
          </w:tcPr>
          <w:p w:rsidR="001B2A58" w:rsidRPr="003106AF" w:rsidRDefault="001B2A58" w:rsidP="00696F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106AF">
              <w:rPr>
                <w:rFonts w:ascii="Comic Sans MS" w:hAnsi="Comic Sans MS"/>
                <w:b/>
                <w:sz w:val="20"/>
                <w:szCs w:val="20"/>
              </w:rPr>
              <w:t xml:space="preserve">VERIFICA:  </w:t>
            </w:r>
            <w:r w:rsidRPr="003106AF">
              <w:rPr>
                <w:rFonts w:ascii="Comic Sans MS" w:hAnsi="Comic Sans MS"/>
                <w:sz w:val="20"/>
                <w:szCs w:val="20"/>
              </w:rPr>
              <w:t>interpretazione di immagini, espressioni grafiche, riproduzione di immagini.</w:t>
            </w:r>
          </w:p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2A58" w:rsidTr="00696F9C">
        <w:tc>
          <w:tcPr>
            <w:tcW w:w="14427" w:type="dxa"/>
          </w:tcPr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  <w:r w:rsidRPr="003106AF">
              <w:rPr>
                <w:rFonts w:ascii="Comic Sans MS" w:hAnsi="Comic Sans MS"/>
                <w:b/>
                <w:sz w:val="20"/>
                <w:szCs w:val="20"/>
              </w:rPr>
              <w:t xml:space="preserve">VALUTAZIONE: </w:t>
            </w:r>
            <w:r w:rsidRPr="003106AF">
              <w:rPr>
                <w:rFonts w:ascii="Comic Sans MS" w:hAnsi="Comic Sans MS"/>
                <w:sz w:val="20"/>
                <w:szCs w:val="20"/>
              </w:rPr>
              <w:t>osservazioni sistematiche, valutazione quadrimestrale con verifiche oggettive.</w:t>
            </w:r>
          </w:p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B2A58" w:rsidRPr="003106AF" w:rsidRDefault="001B2A58" w:rsidP="00696F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</w:tbl>
    <w:p w:rsidR="006B3444" w:rsidRPr="003631AF" w:rsidRDefault="006B3444" w:rsidP="003F78CC">
      <w:pPr>
        <w:rPr>
          <w:rFonts w:ascii="Comic Sans MS" w:hAnsi="Comic Sans MS"/>
          <w:b/>
          <w:sz w:val="20"/>
          <w:szCs w:val="20"/>
        </w:rPr>
      </w:pPr>
    </w:p>
    <w:sectPr w:rsidR="006B3444" w:rsidRPr="003631AF" w:rsidSect="004E6F7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Mix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5FFE"/>
    <w:multiLevelType w:val="hybridMultilevel"/>
    <w:tmpl w:val="7C262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1158"/>
    <w:multiLevelType w:val="hybridMultilevel"/>
    <w:tmpl w:val="B394A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C0BCD"/>
    <w:multiLevelType w:val="hybridMultilevel"/>
    <w:tmpl w:val="33500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BD"/>
    <w:rsid w:val="00081E5B"/>
    <w:rsid w:val="00087EE6"/>
    <w:rsid w:val="001B2A58"/>
    <w:rsid w:val="001C2D5B"/>
    <w:rsid w:val="0021500E"/>
    <w:rsid w:val="003106AF"/>
    <w:rsid w:val="003631AF"/>
    <w:rsid w:val="003F78CC"/>
    <w:rsid w:val="00403897"/>
    <w:rsid w:val="004E6F77"/>
    <w:rsid w:val="006B3444"/>
    <w:rsid w:val="007D0B6E"/>
    <w:rsid w:val="008A667C"/>
    <w:rsid w:val="00996FC7"/>
    <w:rsid w:val="00A94419"/>
    <w:rsid w:val="00AE06F8"/>
    <w:rsid w:val="00BF14C7"/>
    <w:rsid w:val="00C95C0E"/>
    <w:rsid w:val="00F070C1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44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7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44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11</cp:revision>
  <dcterms:created xsi:type="dcterms:W3CDTF">2015-04-16T16:54:00Z</dcterms:created>
  <dcterms:modified xsi:type="dcterms:W3CDTF">2015-04-16T20:19:00Z</dcterms:modified>
</cp:coreProperties>
</file>